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2C57F" w14:textId="77777777" w:rsidR="00EF323F" w:rsidRPr="00A13CFC" w:rsidRDefault="0004697D" w:rsidP="00A13CFC">
      <w:pPr>
        <w:pStyle w:val="berschrift1"/>
        <w:rPr>
          <w:rFonts w:cs="Arial"/>
        </w:rPr>
      </w:pPr>
      <w:r w:rsidRPr="00A13CFC">
        <w:rPr>
          <w:rFonts w:cs="Arial"/>
        </w:rPr>
        <w:t>Experiment 3 - Ein- und Ausschalten mit einem Taster</w:t>
      </w:r>
      <w:r w:rsidR="00A13CFC" w:rsidRPr="00A13CFC">
        <w:rPr>
          <w:rFonts w:cs="Arial"/>
        </w:rPr>
        <w:t xml:space="preserve"> </w:t>
      </w:r>
    </w:p>
    <w:p w14:paraId="533F80C3" w14:textId="77777777" w:rsidR="007A7500" w:rsidRPr="00A13CFC" w:rsidRDefault="007A7500" w:rsidP="00CC6F83">
      <w:pPr>
        <w:pStyle w:val="berschrift2"/>
        <w:rPr>
          <w:rFonts w:cs="Arial"/>
        </w:rPr>
      </w:pPr>
      <w:r w:rsidRPr="00A13CFC">
        <w:rPr>
          <w:rFonts w:cs="Arial"/>
        </w:rPr>
        <w:t>Konstruktionsaufgabe</w:t>
      </w:r>
    </w:p>
    <w:p w14:paraId="463B9AB2" w14:textId="13FFFDEA" w:rsidR="00CC6F83" w:rsidRPr="00A13CFC" w:rsidRDefault="007D563C" w:rsidP="007A7500">
      <w:p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Baue das Modell </w:t>
      </w:r>
      <w:r w:rsidR="00014E04">
        <w:rPr>
          <w:rFonts w:ascii="Arial" w:hAnsi="Arial" w:cs="Arial"/>
        </w:rPr>
        <w:t xml:space="preserve">Ein- und Ausschalten mit Taster </w:t>
      </w:r>
      <w:r w:rsidRPr="00A13CFC">
        <w:rPr>
          <w:rFonts w:ascii="Arial" w:hAnsi="Arial" w:cs="Arial"/>
        </w:rPr>
        <w:t xml:space="preserve">anhand der </w:t>
      </w:r>
      <w:r w:rsidR="00014E04">
        <w:rPr>
          <w:rFonts w:ascii="Arial" w:hAnsi="Arial" w:cs="Arial"/>
        </w:rPr>
        <w:t>Baua</w:t>
      </w:r>
      <w:r w:rsidRPr="00A13CFC">
        <w:rPr>
          <w:rFonts w:ascii="Arial" w:hAnsi="Arial" w:cs="Arial"/>
        </w:rPr>
        <w:t>nleitung auf.</w:t>
      </w:r>
    </w:p>
    <w:p w14:paraId="77AA810B" w14:textId="77777777" w:rsidR="002F58B7" w:rsidRDefault="002F58B7" w:rsidP="00CC6F83">
      <w:pPr>
        <w:pStyle w:val="berschrift2"/>
        <w:rPr>
          <w:rFonts w:cs="Arial"/>
        </w:rPr>
      </w:pPr>
    </w:p>
    <w:p w14:paraId="63256FCA" w14:textId="77777777" w:rsidR="007A7500" w:rsidRPr="00A13CFC" w:rsidRDefault="007A7500" w:rsidP="00CC6F83">
      <w:pPr>
        <w:pStyle w:val="berschrift2"/>
        <w:rPr>
          <w:rFonts w:cs="Arial"/>
        </w:rPr>
      </w:pPr>
      <w:r w:rsidRPr="00A13CFC">
        <w:rPr>
          <w:rFonts w:cs="Arial"/>
        </w:rPr>
        <w:t>Thematische Aufgabe</w:t>
      </w:r>
    </w:p>
    <w:p w14:paraId="2E3E8EB2" w14:textId="77777777" w:rsidR="00CC6F83" w:rsidRPr="00A13CFC" w:rsidRDefault="00340D2B" w:rsidP="007A7500">
      <w:pPr>
        <w:rPr>
          <w:rFonts w:ascii="Arial" w:hAnsi="Arial" w:cs="Arial"/>
        </w:rPr>
      </w:pPr>
      <w:r w:rsidRPr="00A13CFC">
        <w:rPr>
          <w:rFonts w:ascii="Arial" w:hAnsi="Arial" w:cs="Arial"/>
        </w:rPr>
        <w:t>Der fischertechnik-Taster sieht so aus:</w:t>
      </w:r>
    </w:p>
    <w:p w14:paraId="30F5153C" w14:textId="77777777" w:rsidR="00340D2B" w:rsidRPr="00A13CFC" w:rsidRDefault="00340D2B" w:rsidP="00340D2B">
      <w:pPr>
        <w:rPr>
          <w:rFonts w:ascii="Arial" w:hAnsi="Arial" w:cs="Arial"/>
          <w:szCs w:val="24"/>
        </w:rPr>
      </w:pPr>
      <w:r w:rsidRPr="00A13CFC">
        <w:rPr>
          <w:rFonts w:ascii="Arial" w:hAnsi="Arial" w:cs="Arial"/>
          <w:noProof/>
          <w:szCs w:val="24"/>
        </w:rPr>
        <mc:AlternateContent>
          <mc:Choice Requires="wpc">
            <w:drawing>
              <wp:inline distT="0" distB="0" distL="0" distR="0" wp14:anchorId="7573A1BE" wp14:editId="7010E943">
                <wp:extent cx="3333750" cy="1397000"/>
                <wp:effectExtent l="0" t="0" r="0" b="0"/>
                <wp:docPr id="8" name="Zeichenbereich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24685" r="25041" b="14417"/>
                          <a:stretch/>
                        </pic:blipFill>
                        <pic:spPr>
                          <a:xfrm>
                            <a:off x="0" y="0"/>
                            <a:ext cx="1272540" cy="13238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Legende mit Linie 1 4"/>
                        <wps:cNvSpPr/>
                        <wps:spPr>
                          <a:xfrm>
                            <a:off x="1438274" y="596900"/>
                            <a:ext cx="1400175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41162"/>
                              <a:gd name="adj4" fmla="val -35999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96E039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 w:rsidRPr="00A13CFC">
                                <w:rPr>
                                  <w:rFonts w:ascii="Arial" w:hAnsi="Arial" w:cs="Arial"/>
                                </w:rPr>
                                <w:t>Zentralkontakt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Legende mit Linie 1 5"/>
                        <wps:cNvSpPr/>
                        <wps:spPr>
                          <a:xfrm>
                            <a:off x="1438274" y="139700"/>
                            <a:ext cx="1343025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156981"/>
                              <a:gd name="adj4" fmla="val -38666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6CD72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 w:rsidRPr="00A13CFC">
                                <w:rPr>
                                  <w:rFonts w:ascii="Arial" w:hAnsi="Arial" w:cs="Arial"/>
                                </w:rPr>
                                <w:t>Arbeitskontakt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Legende mit Linie 1 6"/>
                        <wps:cNvSpPr/>
                        <wps:spPr>
                          <a:xfrm>
                            <a:off x="1438274" y="1054100"/>
                            <a:ext cx="1362075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-60534"/>
                              <a:gd name="adj4" fmla="val -38666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6374E4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 w:rsidRPr="00A13CFC">
                                <w:rPr>
                                  <w:rFonts w:ascii="Arial" w:hAnsi="Arial" w:cs="Arial"/>
                                </w:rPr>
                                <w:t>Ruhekontakt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73A1BE" id="Zeichenbereich 8" o:spid="_x0000_s1026" editas="canvas" style="width:262.5pt;height:110pt;mso-position-horizontal-relative:char;mso-position-vertical-relative:line" coordsize="33337,13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3337;height:13970;visibility:visible;mso-wrap-style:square">
                  <v:fill o:detectmouseclick="t"/>
                  <v:path o:connecttype="none"/>
                </v:shape>
                <v:shape id="Grafik 2" o:spid="_x0000_s1028" type="#_x0000_t75" style="position:absolute;width:12725;height:1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">
                  <v:imagedata r:id="rId11" o:title="" cropbottom="9448f" cropleft="16178f" cropright="16411f"/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egende mit Linie 1 4" o:spid="_x0000_s1029" type="#_x0000_t47" style="position:absolute;left:14382;top:5969;width:14002;height:2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" adj="-7776,8891,-216,10537" fillcolor="white [3201]" strokecolor="#70ad47 [3209]" strokeweight="1pt">
                  <v:textbox>
                    <w:txbxContent>
                      <w:p w14:paraId="1C96E039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 w:rsidRPr="00A13CFC">
                          <w:rPr>
                            <w:rFonts w:ascii="Arial" w:hAnsi="Arial" w:cs="Arial"/>
                          </w:rPr>
                          <w:t>Zentralkontakt</w:t>
                        </w:r>
                      </w:p>
                    </w:txbxContent>
                  </v:textbox>
                </v:shape>
                <v:shape id="Legende mit Linie 1 5" o:spid="_x0000_s1030" type="#_x0000_t47" style="position:absolute;left:14382;top:1397;width:13430;height:2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" adj="-8352,33908,-216,10537" fillcolor="white [3201]" strokecolor="#70ad47 [3209]" strokeweight="1pt">
                  <v:textbox>
                    <w:txbxContent>
                      <w:p w14:paraId="7A66CD72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 w:rsidRPr="00A13CFC">
                          <w:rPr>
                            <w:rFonts w:ascii="Arial" w:hAnsi="Arial" w:cs="Arial"/>
                          </w:rPr>
                          <w:t>Arbeitskontakt</w:t>
                        </w:r>
                      </w:p>
                    </w:txbxContent>
                  </v:textbox>
                  <o:callout v:ext="edit" minusy="t"/>
                </v:shape>
                <v:shape id="Legende mit Linie 1 6" o:spid="_x0000_s1031" type="#_x0000_t47" style="position:absolute;left:14382;top:10541;width:13621;height:2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" adj="-8352,-13075,-216,10537" fillcolor="white [3201]" strokecolor="#70ad47 [3209]" strokeweight="1pt">
                  <v:textbox>
                    <w:txbxContent>
                      <w:p w14:paraId="646374E4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 w:rsidRPr="00A13CFC">
                          <w:rPr>
                            <w:rFonts w:ascii="Arial" w:hAnsi="Arial" w:cs="Arial"/>
                          </w:rPr>
                          <w:t>Ruhekontakt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883900" w14:textId="77777777" w:rsidR="00340D2B" w:rsidRPr="00A13CFC" w:rsidRDefault="00AA3FAB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Auf der hier gezeigten Seite ist sein Schaltbild in </w:t>
      </w:r>
      <w:r w:rsidRPr="00A13CFC">
        <w:rPr>
          <w:rFonts w:ascii="Arial" w:hAnsi="Arial" w:cs="Arial"/>
          <w:i/>
        </w:rPr>
        <w:t>Ruhestellung</w:t>
      </w:r>
      <w:r w:rsidRPr="00A13CFC">
        <w:rPr>
          <w:rFonts w:ascii="Arial" w:hAnsi="Arial" w:cs="Arial"/>
        </w:rPr>
        <w:t xml:space="preserve"> dargestellt. Das ist der Zustand, in der der Taster </w:t>
      </w:r>
      <w:r w:rsidRPr="00A13CFC">
        <w:rPr>
          <w:rFonts w:ascii="Arial" w:hAnsi="Arial" w:cs="Arial"/>
          <w:i/>
        </w:rPr>
        <w:t>nicht gedrückt</w:t>
      </w:r>
      <w:r w:rsidRPr="00A13CFC">
        <w:rPr>
          <w:rFonts w:ascii="Arial" w:hAnsi="Arial" w:cs="Arial"/>
        </w:rPr>
        <w:t xml:space="preserve"> ist. Dabei ist also der mittlere Anschluss (der </w:t>
      </w:r>
      <w:r w:rsidRPr="00A13CFC">
        <w:rPr>
          <w:rFonts w:ascii="Arial" w:hAnsi="Arial" w:cs="Arial"/>
          <w:i/>
        </w:rPr>
        <w:t>Zentralkontakt</w:t>
      </w:r>
      <w:r w:rsidRPr="00A13CFC">
        <w:rPr>
          <w:rFonts w:ascii="Arial" w:hAnsi="Arial" w:cs="Arial"/>
        </w:rPr>
        <w:t xml:space="preserve">) mit dem unteren Anschluss (dem </w:t>
      </w:r>
      <w:r w:rsidRPr="00A13CFC">
        <w:rPr>
          <w:rFonts w:ascii="Arial" w:hAnsi="Arial" w:cs="Arial"/>
          <w:i/>
        </w:rPr>
        <w:t>Ruhekontakt</w:t>
      </w:r>
      <w:r w:rsidRPr="00A13CFC">
        <w:rPr>
          <w:rFonts w:ascii="Arial" w:hAnsi="Arial" w:cs="Arial"/>
        </w:rPr>
        <w:t>) verbunden.</w:t>
      </w:r>
    </w:p>
    <w:p w14:paraId="42FF9D9A" w14:textId="77777777" w:rsidR="00AA3FAB" w:rsidRPr="00A13CFC" w:rsidRDefault="00AA3FAB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Sobald der Taster gedrückt wird, schaltet der Taster um: Der mittlere Zentralkontakt ist dann nicht mehr mit dem Ruhekontakt, sondern mit dem oberen Anschluss, dem </w:t>
      </w:r>
      <w:r w:rsidRPr="00A13CFC">
        <w:rPr>
          <w:rFonts w:ascii="Arial" w:hAnsi="Arial" w:cs="Arial"/>
          <w:i/>
        </w:rPr>
        <w:t>Arbeitskontakt</w:t>
      </w:r>
      <w:r w:rsidRPr="00A13CFC">
        <w:rPr>
          <w:rFonts w:ascii="Arial" w:hAnsi="Arial" w:cs="Arial"/>
        </w:rPr>
        <w:t xml:space="preserve"> verbunden.</w:t>
      </w:r>
    </w:p>
    <w:p w14:paraId="634DE64C" w14:textId="77777777" w:rsidR="004E7191" w:rsidRPr="00A13CFC" w:rsidRDefault="004E7191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Ruhe- und Arbeitskontakt werden vom Taster nie direkt miteinander verbunden, sondern immer nur – je nach </w:t>
      </w:r>
      <w:r w:rsidR="00787341" w:rsidRPr="00A13CFC">
        <w:rPr>
          <w:rFonts w:ascii="Arial" w:hAnsi="Arial" w:cs="Arial"/>
        </w:rPr>
        <w:t>„</w:t>
      </w:r>
      <w:r w:rsidRPr="00A13CFC">
        <w:rPr>
          <w:rFonts w:ascii="Arial" w:hAnsi="Arial" w:cs="Arial"/>
        </w:rPr>
        <w:t>gedrückt</w:t>
      </w:r>
      <w:r w:rsidR="00787341" w:rsidRPr="00A13CFC">
        <w:rPr>
          <w:rFonts w:ascii="Arial" w:hAnsi="Arial" w:cs="Arial"/>
        </w:rPr>
        <w:t>“ oder „</w:t>
      </w:r>
      <w:r w:rsidRPr="00A13CFC">
        <w:rPr>
          <w:rFonts w:ascii="Arial" w:hAnsi="Arial" w:cs="Arial"/>
        </w:rPr>
        <w:t>nicht</w:t>
      </w:r>
      <w:r w:rsidR="00787341" w:rsidRPr="00A13CFC">
        <w:rPr>
          <w:rFonts w:ascii="Arial" w:hAnsi="Arial" w:cs="Arial"/>
        </w:rPr>
        <w:t xml:space="preserve"> </w:t>
      </w:r>
      <w:r w:rsidRPr="00A13CFC">
        <w:rPr>
          <w:rFonts w:ascii="Arial" w:hAnsi="Arial" w:cs="Arial"/>
        </w:rPr>
        <w:t>gedrückt</w:t>
      </w:r>
      <w:r w:rsidR="00787341" w:rsidRPr="00A13CFC">
        <w:rPr>
          <w:rFonts w:ascii="Arial" w:hAnsi="Arial" w:cs="Arial"/>
        </w:rPr>
        <w:t>“</w:t>
      </w:r>
      <w:r w:rsidRPr="00A13CFC">
        <w:rPr>
          <w:rFonts w:ascii="Arial" w:hAnsi="Arial" w:cs="Arial"/>
        </w:rPr>
        <w:t xml:space="preserve"> – einer dieser beiden Kontakte mit dem Zentralkontakt.</w:t>
      </w:r>
    </w:p>
    <w:p w14:paraId="3E88EB25" w14:textId="77777777" w:rsidR="00AA3FAB" w:rsidRPr="00A13CFC" w:rsidRDefault="00AA3FAB" w:rsidP="007A7500">
      <w:pPr>
        <w:rPr>
          <w:rFonts w:ascii="Arial" w:hAnsi="Arial" w:cs="Arial"/>
        </w:rPr>
      </w:pPr>
      <w:r w:rsidRPr="00A13CFC">
        <w:rPr>
          <w:rFonts w:ascii="Arial" w:hAnsi="Arial" w:cs="Arial"/>
        </w:rPr>
        <w:t>Auf diese Weise kann der Zentralkontakt abwechselnd</w:t>
      </w:r>
      <w:r w:rsidR="0047730C" w:rsidRPr="00A13CFC">
        <w:rPr>
          <w:rFonts w:ascii="Arial" w:hAnsi="Arial" w:cs="Arial"/>
        </w:rPr>
        <w:t xml:space="preserve"> mit dem Ruhekontakt </w:t>
      </w:r>
      <w:r w:rsidR="00A13CFC">
        <w:rPr>
          <w:rFonts w:ascii="Arial" w:hAnsi="Arial" w:cs="Arial"/>
        </w:rPr>
        <w:t xml:space="preserve">oder </w:t>
      </w:r>
      <w:r w:rsidR="0047730C" w:rsidRPr="00A13CFC">
        <w:rPr>
          <w:rFonts w:ascii="Arial" w:hAnsi="Arial" w:cs="Arial"/>
        </w:rPr>
        <w:t>mit dem Arbeitskontakt</w:t>
      </w:r>
      <w:r w:rsidR="00A13CFC">
        <w:rPr>
          <w:rFonts w:ascii="Arial" w:hAnsi="Arial" w:cs="Arial"/>
        </w:rPr>
        <w:t xml:space="preserve"> (</w:t>
      </w:r>
      <w:r w:rsidR="00A13CFC" w:rsidRPr="00A13CFC">
        <w:rPr>
          <w:rFonts w:ascii="Arial" w:hAnsi="Arial" w:cs="Arial"/>
        </w:rPr>
        <w:t>bei gedrücktem Taster</w:t>
      </w:r>
      <w:r w:rsidR="00A13CFC">
        <w:rPr>
          <w:rFonts w:ascii="Arial" w:hAnsi="Arial" w:cs="Arial"/>
        </w:rPr>
        <w:t>)</w:t>
      </w:r>
      <w:r w:rsidR="0047730C" w:rsidRPr="00A13CFC">
        <w:rPr>
          <w:rFonts w:ascii="Arial" w:hAnsi="Arial" w:cs="Arial"/>
        </w:rPr>
        <w:t xml:space="preserve"> verbunden werden. Das </w:t>
      </w:r>
      <w:r w:rsidR="00490B13" w:rsidRPr="00A13CFC">
        <w:rPr>
          <w:rFonts w:ascii="Arial" w:hAnsi="Arial" w:cs="Arial"/>
        </w:rPr>
        <w:t xml:space="preserve">untersuchen </w:t>
      </w:r>
      <w:r w:rsidR="0047730C" w:rsidRPr="00A13CFC">
        <w:rPr>
          <w:rFonts w:ascii="Arial" w:hAnsi="Arial" w:cs="Arial"/>
        </w:rPr>
        <w:t xml:space="preserve">wir in den folgenden Experimenten. Die nachfolgenden Aufgabenblätter </w:t>
      </w:r>
      <w:r w:rsidR="00490B13" w:rsidRPr="00A13CFC">
        <w:rPr>
          <w:rFonts w:ascii="Arial" w:hAnsi="Arial" w:cs="Arial"/>
        </w:rPr>
        <w:t xml:space="preserve">werden </w:t>
      </w:r>
      <w:r w:rsidR="0047730C" w:rsidRPr="00A13CFC">
        <w:rPr>
          <w:rFonts w:ascii="Arial" w:hAnsi="Arial" w:cs="Arial"/>
        </w:rPr>
        <w:t xml:space="preserve">zeigen, wie man mit mehreren Tastern spannende, raffinierte und äußerst nützliche weitere Schaltungen </w:t>
      </w:r>
      <w:r w:rsidR="00787341" w:rsidRPr="00A13CFC">
        <w:rPr>
          <w:rFonts w:ascii="Arial" w:hAnsi="Arial" w:cs="Arial"/>
        </w:rPr>
        <w:t>aufbauen</w:t>
      </w:r>
      <w:r w:rsidR="0047730C" w:rsidRPr="00A13CFC">
        <w:rPr>
          <w:rFonts w:ascii="Arial" w:hAnsi="Arial" w:cs="Arial"/>
        </w:rPr>
        <w:t xml:space="preserve"> kann.</w:t>
      </w:r>
    </w:p>
    <w:p w14:paraId="25B1B5BF" w14:textId="77777777" w:rsidR="002F58B7" w:rsidRDefault="002F58B7" w:rsidP="00CC6F83">
      <w:pPr>
        <w:pStyle w:val="berschrift2"/>
        <w:rPr>
          <w:rFonts w:cs="Arial"/>
        </w:rPr>
      </w:pPr>
    </w:p>
    <w:p w14:paraId="2D9628EB" w14:textId="77777777" w:rsidR="007A7500" w:rsidRPr="00A13CFC" w:rsidRDefault="007A7500" w:rsidP="00CC6F83">
      <w:pPr>
        <w:pStyle w:val="berschrift2"/>
        <w:rPr>
          <w:rFonts w:cs="Arial"/>
        </w:rPr>
      </w:pPr>
      <w:r w:rsidRPr="00A13CFC">
        <w:rPr>
          <w:rFonts w:cs="Arial"/>
        </w:rPr>
        <w:t>Experimentieraufgabe</w:t>
      </w:r>
    </w:p>
    <w:p w14:paraId="74AC929D" w14:textId="298B73F3" w:rsidR="007A7500" w:rsidRPr="00A13CFC" w:rsidRDefault="00490B13" w:rsidP="00490B13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Baue den Taster so in eine der Zuleitungen zur LED ein, dass der </w:t>
      </w:r>
      <w:r w:rsidR="00102C88" w:rsidRPr="00A13CFC">
        <w:rPr>
          <w:rFonts w:ascii="Arial" w:hAnsi="Arial" w:cs="Arial"/>
        </w:rPr>
        <w:t xml:space="preserve">Zentral- und der </w:t>
      </w:r>
      <w:r w:rsidR="00BB3A92">
        <w:rPr>
          <w:rFonts w:ascii="Arial" w:hAnsi="Arial" w:cs="Arial"/>
        </w:rPr>
        <w:t>Arbeits</w:t>
      </w:r>
      <w:r w:rsidR="00102C88" w:rsidRPr="00A13CFC">
        <w:rPr>
          <w:rFonts w:ascii="Arial" w:hAnsi="Arial" w:cs="Arial"/>
        </w:rPr>
        <w:t>kontakt im Stromkreis liegen. Im Schaltbild sieht das so aus:</w:t>
      </w:r>
    </w:p>
    <w:p w14:paraId="1B8189AC" w14:textId="77777777" w:rsidR="00102C88" w:rsidRPr="00A13CFC" w:rsidRDefault="00CA5AE0" w:rsidP="00102C88">
      <w:pPr>
        <w:pStyle w:val="Listenabsatz"/>
        <w:rPr>
          <w:rFonts w:ascii="Arial" w:hAnsi="Arial" w:cs="Arial"/>
        </w:rPr>
      </w:pPr>
      <w:r w:rsidRPr="00A13CFC">
        <w:rPr>
          <w:rFonts w:ascii="Arial" w:hAnsi="Arial" w:cs="Arial"/>
        </w:rPr>
        <w:object w:dxaOrig="6810" w:dyaOrig="3285" w14:anchorId="33C97D6B">
          <v:shape id="_x0000_i1025" type="#_x0000_t75" style="width:340.5pt;height:165pt" o:ole="">
            <v:imagedata r:id="rId12" o:title=""/>
          </v:shape>
          <o:OLEObject Type="Embed" ProgID="Visio.Drawing.15" ShapeID="_x0000_i1025" DrawAspect="Content" ObjectID="_1674372105" r:id="rId13"/>
        </w:object>
      </w:r>
    </w:p>
    <w:p w14:paraId="67C0440D" w14:textId="77777777" w:rsidR="00DE046F" w:rsidRPr="00A13CFC" w:rsidRDefault="00B15912" w:rsidP="00102C88">
      <w:pPr>
        <w:pStyle w:val="Listenabsatz"/>
        <w:rPr>
          <w:rFonts w:ascii="Arial" w:hAnsi="Arial" w:cs="Arial"/>
        </w:rPr>
      </w:pPr>
      <w:r w:rsidRPr="00A13CFC">
        <w:rPr>
          <w:rFonts w:ascii="Arial" w:hAnsi="Arial" w:cs="Arial"/>
        </w:rPr>
        <w:t>Beobachte, wann die Lampe leuchtet und wann nicht.</w:t>
      </w:r>
    </w:p>
    <w:p w14:paraId="55FF970A" w14:textId="77777777" w:rsidR="00B15912" w:rsidRPr="00A13CFC" w:rsidRDefault="00B15912" w:rsidP="00B15912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Baue den Taster in die andere Leitung zwischen </w:t>
      </w:r>
      <w:r w:rsidR="00CA5AE0" w:rsidRPr="00A13CFC">
        <w:rPr>
          <w:rFonts w:ascii="Arial" w:hAnsi="Arial" w:cs="Arial"/>
        </w:rPr>
        <w:t>Batteriehalter</w:t>
      </w:r>
      <w:r w:rsidRPr="00A13CFC">
        <w:rPr>
          <w:rFonts w:ascii="Arial" w:hAnsi="Arial" w:cs="Arial"/>
        </w:rPr>
        <w:t xml:space="preserve"> und LED ein:</w:t>
      </w:r>
    </w:p>
    <w:p w14:paraId="49523F30" w14:textId="77777777" w:rsidR="00B15912" w:rsidRPr="00A13CFC" w:rsidRDefault="00CA5AE0" w:rsidP="003A06C5">
      <w:pPr>
        <w:pStyle w:val="Listenabsatz"/>
        <w:rPr>
          <w:rFonts w:ascii="Arial" w:hAnsi="Arial" w:cs="Arial"/>
        </w:rPr>
      </w:pPr>
      <w:r w:rsidRPr="00A13CFC">
        <w:rPr>
          <w:rFonts w:ascii="Arial" w:hAnsi="Arial" w:cs="Arial"/>
        </w:rPr>
        <w:object w:dxaOrig="6810" w:dyaOrig="3285" w14:anchorId="715CC4A4">
          <v:shape id="_x0000_i1026" type="#_x0000_t75" style="width:340.5pt;height:165pt" o:ole="">
            <v:imagedata r:id="rId14" o:title=""/>
          </v:shape>
          <o:OLEObject Type="Embed" ProgID="Visio.Drawing.15" ShapeID="_x0000_i1026" DrawAspect="Content" ObjectID="_1674372106" r:id="rId15"/>
        </w:object>
      </w:r>
    </w:p>
    <w:p w14:paraId="47216A56" w14:textId="77777777" w:rsidR="003A06C5" w:rsidRPr="00A13CFC" w:rsidRDefault="003A06C5" w:rsidP="003A06C5">
      <w:pPr>
        <w:pStyle w:val="Listenabsatz"/>
        <w:rPr>
          <w:rFonts w:ascii="Arial" w:hAnsi="Arial" w:cs="Arial"/>
        </w:rPr>
      </w:pPr>
      <w:r w:rsidRPr="00A13CFC">
        <w:rPr>
          <w:rFonts w:ascii="Arial" w:hAnsi="Arial" w:cs="Arial"/>
        </w:rPr>
        <w:t>Wie verhalten sich LED und Taster jetzt?</w:t>
      </w:r>
    </w:p>
    <w:p w14:paraId="67F9399C" w14:textId="77777777" w:rsidR="003A06C5" w:rsidRPr="00A13CFC" w:rsidRDefault="003A06C5" w:rsidP="003A06C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A13CFC">
        <w:rPr>
          <w:rFonts w:ascii="Arial" w:hAnsi="Arial" w:cs="Arial"/>
        </w:rPr>
        <w:t xml:space="preserve">Bisher haben wir den Taster als </w:t>
      </w:r>
      <w:r w:rsidRPr="00A13CFC">
        <w:rPr>
          <w:rFonts w:ascii="Arial" w:hAnsi="Arial" w:cs="Arial"/>
          <w:i/>
        </w:rPr>
        <w:t>Schließer</w:t>
      </w:r>
      <w:r w:rsidRPr="00A13CFC">
        <w:rPr>
          <w:rFonts w:ascii="Arial" w:hAnsi="Arial" w:cs="Arial"/>
        </w:rPr>
        <w:t xml:space="preserve"> verwendet</w:t>
      </w:r>
      <w:r w:rsidR="000259CF">
        <w:rPr>
          <w:rFonts w:ascii="Arial" w:hAnsi="Arial" w:cs="Arial"/>
        </w:rPr>
        <w:t xml:space="preserve"> (mit </w:t>
      </w:r>
      <w:r w:rsidRPr="00A13CFC">
        <w:rPr>
          <w:rFonts w:ascii="Arial" w:hAnsi="Arial" w:cs="Arial"/>
        </w:rPr>
        <w:t>Zentral- und Arbeitskontakt</w:t>
      </w:r>
      <w:r w:rsidR="000259CF">
        <w:rPr>
          <w:rFonts w:ascii="Arial" w:hAnsi="Arial" w:cs="Arial"/>
        </w:rPr>
        <w:t>)</w:t>
      </w:r>
      <w:r w:rsidRPr="00A13CFC">
        <w:rPr>
          <w:rFonts w:ascii="Arial" w:hAnsi="Arial" w:cs="Arial"/>
        </w:rPr>
        <w:t xml:space="preserve">. Der Kontakt wird </w:t>
      </w:r>
      <w:r w:rsidRPr="00A13CFC">
        <w:rPr>
          <w:rFonts w:ascii="Arial" w:hAnsi="Arial" w:cs="Arial"/>
          <w:i/>
        </w:rPr>
        <w:t>geschlossen</w:t>
      </w:r>
      <w:r w:rsidRPr="00A13CFC">
        <w:rPr>
          <w:rFonts w:ascii="Arial" w:hAnsi="Arial" w:cs="Arial"/>
        </w:rPr>
        <w:t xml:space="preserve"> (Strom kann fließen), wenn der Taster </w:t>
      </w:r>
      <w:r w:rsidRPr="00A13CFC">
        <w:rPr>
          <w:rFonts w:ascii="Arial" w:hAnsi="Arial" w:cs="Arial"/>
          <w:i/>
        </w:rPr>
        <w:t>gedrückt</w:t>
      </w:r>
      <w:r w:rsidRPr="00A13CFC">
        <w:rPr>
          <w:rFonts w:ascii="Arial" w:hAnsi="Arial" w:cs="Arial"/>
        </w:rPr>
        <w:t xml:space="preserve"> ist. Stecke nun den Stecker vom Arbeits- auf den Ruhekontakt um:</w:t>
      </w:r>
    </w:p>
    <w:p w14:paraId="5F2403BD" w14:textId="77777777" w:rsidR="003A06C5" w:rsidRPr="00A13CFC" w:rsidRDefault="00CA5AE0" w:rsidP="003A06C5">
      <w:pPr>
        <w:pStyle w:val="Listenabsatz"/>
        <w:rPr>
          <w:rFonts w:ascii="Arial" w:hAnsi="Arial" w:cs="Arial"/>
        </w:rPr>
      </w:pPr>
      <w:r w:rsidRPr="00A13CFC">
        <w:rPr>
          <w:rFonts w:ascii="Arial" w:hAnsi="Arial" w:cs="Arial"/>
        </w:rPr>
        <w:object w:dxaOrig="6810" w:dyaOrig="3285" w14:anchorId="3F697605">
          <v:shape id="_x0000_i1027" type="#_x0000_t75" style="width:340.5pt;height:165pt" o:ole="">
            <v:imagedata r:id="rId16" o:title=""/>
          </v:shape>
          <o:OLEObject Type="Embed" ProgID="Visio.Drawing.15" ShapeID="_x0000_i1027" DrawAspect="Content" ObjectID="_1674372107" r:id="rId17"/>
        </w:object>
      </w:r>
    </w:p>
    <w:p w14:paraId="25D4A164" w14:textId="77777777" w:rsidR="003A06C5" w:rsidRPr="00A13CFC" w:rsidRDefault="003A06C5" w:rsidP="003A06C5">
      <w:pPr>
        <w:pStyle w:val="Listenabsatz"/>
        <w:rPr>
          <w:rFonts w:ascii="Arial" w:hAnsi="Arial" w:cs="Arial"/>
        </w:rPr>
      </w:pPr>
      <w:r w:rsidRPr="00A13CFC">
        <w:rPr>
          <w:rFonts w:ascii="Arial" w:hAnsi="Arial" w:cs="Arial"/>
        </w:rPr>
        <w:t>Wie verhalten sich LED und Taster jetzt?</w:t>
      </w:r>
    </w:p>
    <w:p w14:paraId="69404B39" w14:textId="77777777" w:rsidR="008B4844" w:rsidRPr="00A13CFC" w:rsidRDefault="008B4844">
      <w:pPr>
        <w:spacing w:after="0"/>
        <w:jc w:val="left"/>
        <w:rPr>
          <w:rFonts w:ascii="Arial" w:hAnsi="Arial" w:cs="Arial"/>
        </w:rPr>
      </w:pPr>
    </w:p>
    <w:sectPr w:rsidR="008B4844" w:rsidRPr="00A13CFC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9A442" w14:textId="77777777" w:rsidR="00130885" w:rsidRDefault="00130885">
      <w:r>
        <w:separator/>
      </w:r>
    </w:p>
  </w:endnote>
  <w:endnote w:type="continuationSeparator" w:id="0">
    <w:p w14:paraId="2662B7DC" w14:textId="77777777" w:rsidR="00130885" w:rsidRDefault="0013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D8713" w14:textId="77777777"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4AE6" w14:textId="77777777"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2A23E" w14:textId="77777777"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B4056" w14:textId="77777777" w:rsidR="00130885" w:rsidRDefault="00130885">
      <w:r>
        <w:separator/>
      </w:r>
    </w:p>
  </w:footnote>
  <w:footnote w:type="continuationSeparator" w:id="0">
    <w:p w14:paraId="160B926D" w14:textId="77777777" w:rsidR="00130885" w:rsidRDefault="00130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C03A" w14:textId="77777777" w:rsidR="00223FD2" w:rsidRDefault="00223FD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554B1" w14:textId="77777777" w:rsidR="00223FD2" w:rsidRPr="00702A96" w:rsidRDefault="00223FD2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D5A55" w14:textId="77777777"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4E04"/>
    <w:rsid w:val="00015DCF"/>
    <w:rsid w:val="000173AE"/>
    <w:rsid w:val="00022F11"/>
    <w:rsid w:val="0002512F"/>
    <w:rsid w:val="000259C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30885"/>
    <w:rsid w:val="00150FB2"/>
    <w:rsid w:val="001569AC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2F58B7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3CFC"/>
    <w:rsid w:val="00A15743"/>
    <w:rsid w:val="00A23D81"/>
    <w:rsid w:val="00A304DD"/>
    <w:rsid w:val="00A33BF2"/>
    <w:rsid w:val="00A33DF4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6326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3A92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6C07B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00B8B-47C0-4D7C-A88C-018CF7E455C4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1894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17</cp:revision>
  <cp:lastPrinted>2011-01-17T20:26:00Z</cp:lastPrinted>
  <dcterms:created xsi:type="dcterms:W3CDTF">2020-07-18T11:08:00Z</dcterms:created>
  <dcterms:modified xsi:type="dcterms:W3CDTF">2021-02-09T09:35:00Z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